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7B" w:rsidRPr="00463983" w:rsidRDefault="00463983">
      <w:pPr>
        <w:rPr>
          <w:color w:val="FF0000"/>
          <w:sz w:val="28"/>
          <w:szCs w:val="28"/>
        </w:rPr>
      </w:pPr>
      <w:r w:rsidRPr="00463983">
        <w:rPr>
          <w:color w:val="FF0000"/>
          <w:sz w:val="28"/>
          <w:szCs w:val="28"/>
        </w:rPr>
        <w:t>PREVOZI ZA PRVI ŠOLSKI DAN</w:t>
      </w:r>
    </w:p>
    <w:p w:rsidR="00463983" w:rsidRPr="00463983" w:rsidRDefault="00463983">
      <w:pPr>
        <w:rPr>
          <w:sz w:val="28"/>
          <w:szCs w:val="28"/>
        </w:rPr>
      </w:pPr>
      <w:r>
        <w:rPr>
          <w:sz w:val="28"/>
          <w:szCs w:val="28"/>
        </w:rPr>
        <w:t>PRIVOZI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463983" w:rsidRPr="00463983" w:rsidTr="009174C3">
        <w:tc>
          <w:tcPr>
            <w:tcW w:w="7366" w:type="dxa"/>
            <w:shd w:val="clear" w:color="auto" w:fill="E7E6E6" w:themeFill="background2"/>
          </w:tcPr>
          <w:p w:rsidR="00463983" w:rsidRPr="00463983" w:rsidRDefault="00463983">
            <w:pPr>
              <w:rPr>
                <w:color w:val="FF0000"/>
                <w:sz w:val="28"/>
                <w:szCs w:val="28"/>
              </w:rPr>
            </w:pPr>
            <w:r w:rsidRPr="00463983">
              <w:rPr>
                <w:color w:val="FF0000"/>
                <w:sz w:val="28"/>
                <w:szCs w:val="28"/>
              </w:rPr>
              <w:t>RELACIJA</w:t>
            </w:r>
          </w:p>
        </w:tc>
        <w:tc>
          <w:tcPr>
            <w:tcW w:w="1696" w:type="dxa"/>
            <w:shd w:val="clear" w:color="auto" w:fill="E7E6E6" w:themeFill="background2"/>
          </w:tcPr>
          <w:p w:rsidR="00463983" w:rsidRPr="00463983" w:rsidRDefault="00463983">
            <w:pPr>
              <w:rPr>
                <w:color w:val="FF0000"/>
                <w:sz w:val="28"/>
                <w:szCs w:val="28"/>
              </w:rPr>
            </w:pPr>
            <w:r w:rsidRPr="00463983">
              <w:rPr>
                <w:color w:val="FF0000"/>
                <w:sz w:val="28"/>
                <w:szCs w:val="28"/>
              </w:rPr>
              <w:t>ČAS</w:t>
            </w:r>
          </w:p>
        </w:tc>
      </w:tr>
      <w:tr w:rsidR="00463983" w:rsidTr="009174C3">
        <w:tc>
          <w:tcPr>
            <w:tcW w:w="7366" w:type="dxa"/>
          </w:tcPr>
          <w:p w:rsidR="00463983" w:rsidRDefault="00463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Sv. Neža – Buč – Podružnica Sele-Vrhe</w:t>
            </w:r>
          </w:p>
        </w:tc>
        <w:tc>
          <w:tcPr>
            <w:tcW w:w="1696" w:type="dxa"/>
          </w:tcPr>
          <w:p w:rsidR="00463983" w:rsidRDefault="00463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</w:t>
            </w:r>
          </w:p>
        </w:tc>
      </w:tr>
      <w:tr w:rsidR="00463983" w:rsidTr="009174C3">
        <w:tc>
          <w:tcPr>
            <w:tcW w:w="7366" w:type="dxa"/>
          </w:tcPr>
          <w:p w:rsidR="00463983" w:rsidRDefault="00371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Hovnik - </w:t>
            </w:r>
            <w:r w:rsidR="00463983">
              <w:rPr>
                <w:sz w:val="28"/>
                <w:szCs w:val="28"/>
              </w:rPr>
              <w:t xml:space="preserve">Knez – </w:t>
            </w:r>
            <w:proofErr w:type="spellStart"/>
            <w:r w:rsidR="00463983">
              <w:rPr>
                <w:sz w:val="28"/>
                <w:szCs w:val="28"/>
              </w:rPr>
              <w:t>Ott</w:t>
            </w:r>
            <w:proofErr w:type="spellEnd"/>
            <w:r w:rsidR="00463983">
              <w:rPr>
                <w:sz w:val="28"/>
                <w:szCs w:val="28"/>
              </w:rPr>
              <w:t xml:space="preserve"> – Abrah. - Podružnica Sele-Vrhe</w:t>
            </w:r>
          </w:p>
        </w:tc>
        <w:tc>
          <w:tcPr>
            <w:tcW w:w="1696" w:type="dxa"/>
          </w:tcPr>
          <w:p w:rsidR="00463983" w:rsidRDefault="00463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7.40</w:t>
            </w:r>
          </w:p>
        </w:tc>
      </w:tr>
      <w:tr w:rsidR="00463983" w:rsidTr="009174C3">
        <w:tc>
          <w:tcPr>
            <w:tcW w:w="7366" w:type="dxa"/>
          </w:tcPr>
          <w:p w:rsidR="00463983" w:rsidRDefault="00463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Prednik – Urban – </w:t>
            </w:r>
            <w:r w:rsidR="00371FDA">
              <w:rPr>
                <w:sz w:val="28"/>
                <w:szCs w:val="28"/>
              </w:rPr>
              <w:t xml:space="preserve">Gasilski dom - </w:t>
            </w:r>
            <w:bookmarkStart w:id="0" w:name="_GoBack"/>
            <w:bookmarkEnd w:id="0"/>
            <w:r>
              <w:rPr>
                <w:sz w:val="28"/>
                <w:szCs w:val="28"/>
              </w:rPr>
              <w:t>Podružnica Sele-Vrhe – Prva OŠ</w:t>
            </w:r>
            <w:r w:rsidR="003759DC">
              <w:rPr>
                <w:sz w:val="28"/>
                <w:szCs w:val="28"/>
              </w:rPr>
              <w:t xml:space="preserve"> (minibus)</w:t>
            </w:r>
          </w:p>
        </w:tc>
        <w:tc>
          <w:tcPr>
            <w:tcW w:w="1696" w:type="dxa"/>
          </w:tcPr>
          <w:p w:rsidR="00463983" w:rsidRDefault="00463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7.25</w:t>
            </w:r>
          </w:p>
        </w:tc>
      </w:tr>
      <w:tr w:rsidR="00463983" w:rsidTr="009174C3">
        <w:tc>
          <w:tcPr>
            <w:tcW w:w="7366" w:type="dxa"/>
          </w:tcPr>
          <w:p w:rsidR="00463983" w:rsidRDefault="00463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Podružnica Sele-Vrhe – Klanec (</w:t>
            </w:r>
            <w:proofErr w:type="spellStart"/>
            <w:r>
              <w:rPr>
                <w:sz w:val="28"/>
                <w:szCs w:val="28"/>
              </w:rPr>
              <w:t>kapelca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="009174C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Prva OŠ</w:t>
            </w:r>
            <w:r w:rsidR="003759DC">
              <w:rPr>
                <w:sz w:val="28"/>
                <w:szCs w:val="28"/>
              </w:rPr>
              <w:t xml:space="preserve"> (minibus)</w:t>
            </w:r>
          </w:p>
        </w:tc>
        <w:tc>
          <w:tcPr>
            <w:tcW w:w="1696" w:type="dxa"/>
          </w:tcPr>
          <w:p w:rsidR="00463983" w:rsidRDefault="00463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7.55</w:t>
            </w:r>
          </w:p>
        </w:tc>
      </w:tr>
      <w:tr w:rsidR="00463983" w:rsidTr="009174C3">
        <w:tc>
          <w:tcPr>
            <w:tcW w:w="7366" w:type="dxa"/>
          </w:tcPr>
          <w:p w:rsidR="00463983" w:rsidRDefault="00463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Selovec - Podružnica Sele-Vrhe</w:t>
            </w:r>
          </w:p>
        </w:tc>
        <w:tc>
          <w:tcPr>
            <w:tcW w:w="1696" w:type="dxa"/>
          </w:tcPr>
          <w:p w:rsidR="00463983" w:rsidRDefault="00463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</w:tr>
      <w:tr w:rsidR="00463983" w:rsidTr="009174C3">
        <w:tc>
          <w:tcPr>
            <w:tcW w:w="7366" w:type="dxa"/>
          </w:tcPr>
          <w:p w:rsidR="00463983" w:rsidRDefault="00463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Miklošič – Gostenčnik – Peskokop – Saloon (učenci Prve OŠ)</w:t>
            </w:r>
          </w:p>
        </w:tc>
        <w:tc>
          <w:tcPr>
            <w:tcW w:w="1696" w:type="dxa"/>
          </w:tcPr>
          <w:p w:rsidR="00463983" w:rsidRDefault="00463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</w:t>
            </w:r>
          </w:p>
        </w:tc>
      </w:tr>
      <w:tr w:rsidR="00463983" w:rsidTr="009174C3">
        <w:tc>
          <w:tcPr>
            <w:tcW w:w="7366" w:type="dxa"/>
          </w:tcPr>
          <w:p w:rsidR="00463983" w:rsidRDefault="00463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Lovska koča – Gostenčnik – Šuler – Blatniška žaga (učenci podružnice)</w:t>
            </w:r>
          </w:p>
        </w:tc>
        <w:tc>
          <w:tcPr>
            <w:tcW w:w="1696" w:type="dxa"/>
          </w:tcPr>
          <w:p w:rsidR="00463983" w:rsidRDefault="00463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</w:tr>
    </w:tbl>
    <w:p w:rsidR="00463983" w:rsidRDefault="00463983">
      <w:pPr>
        <w:rPr>
          <w:sz w:val="28"/>
          <w:szCs w:val="28"/>
        </w:rPr>
      </w:pPr>
    </w:p>
    <w:p w:rsidR="003759DC" w:rsidRDefault="003759DC">
      <w:pPr>
        <w:rPr>
          <w:sz w:val="28"/>
          <w:szCs w:val="28"/>
        </w:rPr>
      </w:pPr>
    </w:p>
    <w:p w:rsidR="003759DC" w:rsidRDefault="003759DC">
      <w:pPr>
        <w:rPr>
          <w:sz w:val="28"/>
          <w:szCs w:val="28"/>
        </w:rPr>
      </w:pPr>
      <w:r>
        <w:rPr>
          <w:sz w:val="28"/>
          <w:szCs w:val="28"/>
        </w:rPr>
        <w:t>ODVOZI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3759DC" w:rsidRPr="003759DC" w:rsidTr="009174C3">
        <w:tc>
          <w:tcPr>
            <w:tcW w:w="7366" w:type="dxa"/>
            <w:shd w:val="clear" w:color="auto" w:fill="E7E6E6" w:themeFill="background2"/>
          </w:tcPr>
          <w:p w:rsidR="003759DC" w:rsidRPr="003759DC" w:rsidRDefault="003759DC">
            <w:pPr>
              <w:rPr>
                <w:color w:val="FF0000"/>
                <w:sz w:val="28"/>
                <w:szCs w:val="28"/>
              </w:rPr>
            </w:pPr>
            <w:r w:rsidRPr="003759DC">
              <w:rPr>
                <w:color w:val="FF0000"/>
                <w:sz w:val="28"/>
                <w:szCs w:val="28"/>
              </w:rPr>
              <w:t>RELACIJA</w:t>
            </w:r>
          </w:p>
        </w:tc>
        <w:tc>
          <w:tcPr>
            <w:tcW w:w="1696" w:type="dxa"/>
            <w:shd w:val="clear" w:color="auto" w:fill="E7E6E6" w:themeFill="background2"/>
          </w:tcPr>
          <w:p w:rsidR="003759DC" w:rsidRPr="003759DC" w:rsidRDefault="003759DC">
            <w:pPr>
              <w:rPr>
                <w:color w:val="FF0000"/>
                <w:sz w:val="28"/>
                <w:szCs w:val="28"/>
              </w:rPr>
            </w:pPr>
            <w:r w:rsidRPr="003759DC">
              <w:rPr>
                <w:color w:val="FF0000"/>
                <w:sz w:val="28"/>
                <w:szCs w:val="28"/>
              </w:rPr>
              <w:t>ČAS</w:t>
            </w:r>
          </w:p>
        </w:tc>
      </w:tr>
      <w:tr w:rsidR="003759DC" w:rsidTr="009174C3">
        <w:tc>
          <w:tcPr>
            <w:tcW w:w="7366" w:type="dxa"/>
          </w:tcPr>
          <w:p w:rsidR="003759DC" w:rsidRDefault="003759DC" w:rsidP="0037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PRVA OŠ – GASILSKI DOM – PODRUŽNICA (minibus)</w:t>
            </w:r>
          </w:p>
        </w:tc>
        <w:tc>
          <w:tcPr>
            <w:tcW w:w="1696" w:type="dxa"/>
          </w:tcPr>
          <w:p w:rsidR="003759DC" w:rsidRDefault="0037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</w:p>
        </w:tc>
      </w:tr>
      <w:tr w:rsidR="003759DC" w:rsidTr="009174C3">
        <w:tc>
          <w:tcPr>
            <w:tcW w:w="7366" w:type="dxa"/>
          </w:tcPr>
          <w:p w:rsidR="003759DC" w:rsidRDefault="0037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PRVA OŠ – KLANEC (KAPELCA) – PODRUŽNICA (minibus)</w:t>
            </w:r>
          </w:p>
        </w:tc>
        <w:tc>
          <w:tcPr>
            <w:tcW w:w="1696" w:type="dxa"/>
          </w:tcPr>
          <w:p w:rsidR="003759DC" w:rsidRDefault="0037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</w:tr>
      <w:tr w:rsidR="003759DC" w:rsidTr="009174C3">
        <w:tc>
          <w:tcPr>
            <w:tcW w:w="7366" w:type="dxa"/>
          </w:tcPr>
          <w:p w:rsidR="003759DC" w:rsidRDefault="0037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PRVA OŠ – PODRUŽNICA – SV. NEŽA (kombi)</w:t>
            </w:r>
          </w:p>
        </w:tc>
        <w:tc>
          <w:tcPr>
            <w:tcW w:w="1696" w:type="dxa"/>
          </w:tcPr>
          <w:p w:rsidR="003759DC" w:rsidRDefault="0037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</w:tr>
      <w:tr w:rsidR="003759DC" w:rsidTr="009174C3">
        <w:tc>
          <w:tcPr>
            <w:tcW w:w="7366" w:type="dxa"/>
          </w:tcPr>
          <w:p w:rsidR="003759DC" w:rsidRDefault="003759DC" w:rsidP="00371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PODRUŽNICA – </w:t>
            </w:r>
            <w:r w:rsidR="00371FDA">
              <w:rPr>
                <w:sz w:val="28"/>
                <w:szCs w:val="28"/>
              </w:rPr>
              <w:t xml:space="preserve">Hovnik – </w:t>
            </w:r>
            <w:r>
              <w:rPr>
                <w:sz w:val="28"/>
                <w:szCs w:val="28"/>
              </w:rPr>
              <w:t>KNEZ</w:t>
            </w:r>
            <w:r w:rsidR="00371FDA">
              <w:rPr>
                <w:sz w:val="28"/>
                <w:szCs w:val="28"/>
              </w:rPr>
              <w:t xml:space="preserve"> – OTT – Abrah.</w:t>
            </w:r>
          </w:p>
        </w:tc>
        <w:tc>
          <w:tcPr>
            <w:tcW w:w="1696" w:type="dxa"/>
          </w:tcPr>
          <w:p w:rsidR="003759DC" w:rsidRDefault="0037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</w:tr>
      <w:tr w:rsidR="003759DC" w:rsidTr="009174C3">
        <w:tc>
          <w:tcPr>
            <w:tcW w:w="7366" w:type="dxa"/>
          </w:tcPr>
          <w:p w:rsidR="003759DC" w:rsidRDefault="003759DC" w:rsidP="0037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PODRUŽNICA -  LOVSKA KOČA - ŠULER – BLATNIŠKA ŽAGA</w:t>
            </w:r>
          </w:p>
        </w:tc>
        <w:tc>
          <w:tcPr>
            <w:tcW w:w="1696" w:type="dxa"/>
          </w:tcPr>
          <w:p w:rsidR="003759DC" w:rsidRDefault="0037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</w:p>
        </w:tc>
      </w:tr>
      <w:tr w:rsidR="003759DC" w:rsidTr="009174C3">
        <w:tc>
          <w:tcPr>
            <w:tcW w:w="7366" w:type="dxa"/>
          </w:tcPr>
          <w:p w:rsidR="003759DC" w:rsidRDefault="0037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PODRUŽNICA – GOSTENČNIK - PESKOKOP</w:t>
            </w:r>
          </w:p>
        </w:tc>
        <w:tc>
          <w:tcPr>
            <w:tcW w:w="1696" w:type="dxa"/>
          </w:tcPr>
          <w:p w:rsidR="003759DC" w:rsidRDefault="00485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759DC">
              <w:rPr>
                <w:sz w:val="28"/>
                <w:szCs w:val="28"/>
              </w:rPr>
              <w:t>.20</w:t>
            </w:r>
          </w:p>
        </w:tc>
      </w:tr>
      <w:tr w:rsidR="003759DC" w:rsidTr="009174C3">
        <w:tc>
          <w:tcPr>
            <w:tcW w:w="7366" w:type="dxa"/>
          </w:tcPr>
          <w:p w:rsidR="003759DC" w:rsidRDefault="00485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PODRUŽNICA - SELOVEC</w:t>
            </w:r>
          </w:p>
        </w:tc>
        <w:tc>
          <w:tcPr>
            <w:tcW w:w="1696" w:type="dxa"/>
          </w:tcPr>
          <w:p w:rsidR="003759DC" w:rsidRDefault="00485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</w:t>
            </w:r>
          </w:p>
        </w:tc>
      </w:tr>
    </w:tbl>
    <w:p w:rsidR="003759DC" w:rsidRPr="00463983" w:rsidRDefault="003759DC">
      <w:pPr>
        <w:rPr>
          <w:sz w:val="28"/>
          <w:szCs w:val="28"/>
        </w:rPr>
      </w:pPr>
    </w:p>
    <w:sectPr w:rsidR="003759DC" w:rsidRPr="0046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83"/>
    <w:rsid w:val="00371FDA"/>
    <w:rsid w:val="003759DC"/>
    <w:rsid w:val="00463983"/>
    <w:rsid w:val="004855F2"/>
    <w:rsid w:val="0050297B"/>
    <w:rsid w:val="0091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69C0"/>
  <w15:chartTrackingRefBased/>
  <w15:docId w15:val="{B904A967-6370-4951-8609-FB566A80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3983"/>
    <w:pPr>
      <w:ind w:left="720"/>
      <w:contextualSpacing/>
    </w:pPr>
  </w:style>
  <w:style w:type="table" w:styleId="Tabelamrea">
    <w:name w:val="Table Grid"/>
    <w:basedOn w:val="Navadnatabela"/>
    <w:uiPriority w:val="39"/>
    <w:rsid w:val="0046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Razrednik</dc:creator>
  <cp:keywords/>
  <dc:description/>
  <cp:lastModifiedBy>Razrednik</cp:lastModifiedBy>
  <cp:revision>3</cp:revision>
  <dcterms:created xsi:type="dcterms:W3CDTF">2021-08-30T16:13:00Z</dcterms:created>
  <dcterms:modified xsi:type="dcterms:W3CDTF">2021-08-31T10:43:00Z</dcterms:modified>
</cp:coreProperties>
</file>